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F576" w14:textId="55895152" w:rsidR="00D71BB9" w:rsidRDefault="002F7862" w:rsidP="00663030">
      <w:pPr>
        <w:jc w:val="center"/>
        <w:rPr>
          <w:b/>
          <w:sz w:val="32"/>
          <w:szCs w:val="32"/>
        </w:rPr>
      </w:pPr>
      <w:r w:rsidRPr="001977EF">
        <w:rPr>
          <w:b/>
          <w:sz w:val="32"/>
          <w:szCs w:val="32"/>
        </w:rPr>
        <w:t>Diversiteit en gezondheidsverschillen in de spreekkamer</w:t>
      </w:r>
    </w:p>
    <w:p w14:paraId="10019E91" w14:textId="733E1E74" w:rsidR="00663030" w:rsidRPr="00663030" w:rsidRDefault="00663030" w:rsidP="00663030">
      <w:pPr>
        <w:jc w:val="center"/>
        <w:rPr>
          <w:sz w:val="28"/>
          <w:szCs w:val="28"/>
        </w:rPr>
      </w:pPr>
      <w:r w:rsidRPr="00663030">
        <w:rPr>
          <w:sz w:val="28"/>
          <w:szCs w:val="28"/>
        </w:rPr>
        <w:t>Johannes Wierstichting Symposium 2019</w:t>
      </w:r>
    </w:p>
    <w:p w14:paraId="0A845B0E" w14:textId="77777777" w:rsidR="001977EF" w:rsidRDefault="001977EF"/>
    <w:p w14:paraId="7CD6B6F6" w14:textId="55B32B19" w:rsidR="001977EF" w:rsidRPr="001977EF" w:rsidRDefault="001977EF">
      <w:r w:rsidRPr="001E1864">
        <w:rPr>
          <w:b/>
        </w:rPr>
        <w:t>Plaats</w:t>
      </w:r>
      <w:r w:rsidRPr="001977EF">
        <w:t xml:space="preserve">: Amnesty-gebouw, Keizersgracht 177, </w:t>
      </w:r>
      <w:r w:rsidR="00663030">
        <w:t xml:space="preserve">1016 DR </w:t>
      </w:r>
      <w:r w:rsidRPr="001977EF">
        <w:t>Amst</w:t>
      </w:r>
      <w:r>
        <w:t xml:space="preserve">erdam. </w:t>
      </w:r>
    </w:p>
    <w:p w14:paraId="5C95AF1E" w14:textId="77777777" w:rsidR="001977EF" w:rsidRDefault="001977EF"/>
    <w:p w14:paraId="5A4B8D00" w14:textId="3123426D" w:rsidR="002F7862" w:rsidRPr="001977EF" w:rsidRDefault="001977EF">
      <w:r w:rsidRPr="001E1864">
        <w:rPr>
          <w:b/>
        </w:rPr>
        <w:t>Datum</w:t>
      </w:r>
      <w:r>
        <w:t xml:space="preserve">: </w:t>
      </w:r>
      <w:r w:rsidRPr="001617FC">
        <w:t>15 maart 201</w:t>
      </w:r>
      <w:r w:rsidR="00663030">
        <w:t>9</w:t>
      </w:r>
      <w:r>
        <w:t>, 13.00 -18.00</w:t>
      </w:r>
      <w:r w:rsidRPr="001617FC">
        <w:t>.</w:t>
      </w:r>
    </w:p>
    <w:p w14:paraId="3016A914" w14:textId="77777777" w:rsidR="001977EF" w:rsidRDefault="001977EF" w:rsidP="001617FC">
      <w:pPr>
        <w:rPr>
          <w:rFonts w:eastAsia="Times New Roman" w:cs="Times New Roman"/>
          <w:shd w:val="clear" w:color="auto" w:fill="FFFFFF"/>
        </w:rPr>
      </w:pPr>
    </w:p>
    <w:p w14:paraId="1F6D30BD" w14:textId="7BB37BFD" w:rsidR="001617FC" w:rsidRPr="00D759BC" w:rsidRDefault="001617FC" w:rsidP="001617FC">
      <w:r w:rsidRPr="001617FC">
        <w:rPr>
          <w:rFonts w:eastAsia="Times New Roman" w:cs="Times New Roman"/>
          <w:shd w:val="clear" w:color="auto" w:fill="FFFFFF"/>
        </w:rPr>
        <w:t xml:space="preserve">Er zijn grote verschillen in gezondheid in Nederland ondanks de uitstekende curatieve </w:t>
      </w:r>
      <w:r>
        <w:rPr>
          <w:rFonts w:eastAsia="Times New Roman" w:cs="Times New Roman"/>
          <w:shd w:val="clear" w:color="auto" w:fill="FFFFFF"/>
        </w:rPr>
        <w:t>gezondheids</w:t>
      </w:r>
      <w:r w:rsidRPr="001617FC">
        <w:rPr>
          <w:rFonts w:eastAsia="Times New Roman" w:cs="Times New Roman"/>
          <w:shd w:val="clear" w:color="auto" w:fill="FFFFFF"/>
        </w:rPr>
        <w:t xml:space="preserve">zorg. </w:t>
      </w:r>
      <w:r w:rsidR="002F7862" w:rsidRPr="001617FC">
        <w:rPr>
          <w:rFonts w:eastAsia="Times New Roman" w:cs="Times New Roman"/>
          <w:shd w:val="clear" w:color="auto" w:fill="FFFFFF"/>
        </w:rPr>
        <w:t xml:space="preserve">Ouderen met een hoge opleiding </w:t>
      </w:r>
      <w:r w:rsidR="002F7862" w:rsidRPr="001617FC">
        <w:rPr>
          <w:rFonts w:cs="Times Roman"/>
        </w:rPr>
        <w:t xml:space="preserve">en goede </w:t>
      </w:r>
      <w:proofErr w:type="spellStart"/>
      <w:r w:rsidR="002F7862" w:rsidRPr="001617FC">
        <w:rPr>
          <w:rFonts w:cs="Times Roman"/>
        </w:rPr>
        <w:t>sociaal</w:t>
      </w:r>
      <w:r w:rsidR="00F925CB">
        <w:rPr>
          <w:rFonts w:cs="Times Roman"/>
        </w:rPr>
        <w:t>-</w:t>
      </w:r>
      <w:r w:rsidR="002F7862" w:rsidRPr="001617FC">
        <w:rPr>
          <w:rFonts w:cs="Times Roman"/>
        </w:rPr>
        <w:t>economische</w:t>
      </w:r>
      <w:proofErr w:type="spellEnd"/>
      <w:r w:rsidR="002F7862" w:rsidRPr="001617FC">
        <w:rPr>
          <w:rFonts w:cs="Times Roman"/>
        </w:rPr>
        <w:t xml:space="preserve"> status</w:t>
      </w:r>
      <w:r w:rsidR="002F7862" w:rsidRPr="001617FC">
        <w:rPr>
          <w:rFonts w:eastAsia="Times New Roman" w:cs="Times New Roman"/>
          <w:shd w:val="clear" w:color="auto" w:fill="FFFFFF"/>
        </w:rPr>
        <w:t xml:space="preserve"> leven in Nederland 6 jaar langer dan ouderen met een lage opleiding. Het verschil in gezonde levensverwachting is nog veel groter en beslaat bijna 19 jaar. </w:t>
      </w:r>
      <w:r w:rsidRPr="001617FC">
        <w:rPr>
          <w:rFonts w:eastAsia="Times New Roman" w:cs="Times New Roman"/>
          <w:shd w:val="clear" w:color="auto" w:fill="FFFFFF"/>
        </w:rPr>
        <w:t xml:space="preserve">Grotendeels is dit </w:t>
      </w:r>
      <w:r w:rsidRPr="00D759BC">
        <w:rPr>
          <w:rFonts w:eastAsia="Times New Roman" w:cs="Times New Roman"/>
          <w:shd w:val="clear" w:color="auto" w:fill="FFFFFF"/>
        </w:rPr>
        <w:t xml:space="preserve">verschil te verklaren door een andere levensstijl. </w:t>
      </w:r>
      <w:r w:rsidRPr="00D759BC">
        <w:rPr>
          <w:rFonts w:cs="Times Roman"/>
          <w:color w:val="000000"/>
        </w:rPr>
        <w:t>D</w:t>
      </w:r>
      <w:r w:rsidRPr="00D759BC">
        <w:rPr>
          <w:rFonts w:cs="Times Roman"/>
        </w:rPr>
        <w:t>e burger goed informeren en adviseren en dan maar aannemen dat diens keuze om gezonder te leven daarop automatisch volgt, blijkt niet te werken. Prof</w:t>
      </w:r>
      <w:r w:rsidRPr="00D759BC">
        <w:t xml:space="preserve">. dr. </w:t>
      </w:r>
      <w:r w:rsidR="00D759BC">
        <w:t xml:space="preserve">Maria </w:t>
      </w:r>
      <w:r w:rsidRPr="00D759BC">
        <w:t xml:space="preserve">van den </w:t>
      </w:r>
      <w:proofErr w:type="spellStart"/>
      <w:r w:rsidRPr="00D759BC">
        <w:t>Muijsenbergh</w:t>
      </w:r>
      <w:proofErr w:type="spellEnd"/>
      <w:r w:rsidRPr="00D759BC">
        <w:t xml:space="preserve"> zal u vertellen </w:t>
      </w:r>
      <w:r w:rsidR="00D759BC">
        <w:t xml:space="preserve">hoe het zit en </w:t>
      </w:r>
      <w:r w:rsidRPr="00D759BC">
        <w:t>wat hieraan gedaan kan worden.</w:t>
      </w:r>
    </w:p>
    <w:p w14:paraId="4BB091B8" w14:textId="12D987B9" w:rsidR="00A179AC" w:rsidRDefault="001617FC" w:rsidP="00D759BC">
      <w:pPr>
        <w:rPr>
          <w:rFonts w:eastAsia="Times New Roman" w:cs="Arial"/>
          <w:bCs/>
          <w:iCs/>
          <w:color w:val="000000"/>
        </w:rPr>
      </w:pPr>
      <w:r w:rsidRPr="009F3BAD">
        <w:rPr>
          <w:rFonts w:eastAsia="Times New Roman" w:cs="Arial"/>
          <w:color w:val="333333"/>
          <w:shd w:val="clear" w:color="auto" w:fill="FFFFFF"/>
        </w:rPr>
        <w:t>V</w:t>
      </w:r>
      <w:r w:rsidR="002F7862" w:rsidRPr="009F3BAD">
        <w:rPr>
          <w:rFonts w:eastAsia="Times New Roman" w:cs="Arial"/>
          <w:color w:val="333333"/>
          <w:shd w:val="clear" w:color="auto" w:fill="FFFFFF"/>
        </w:rPr>
        <w:t xml:space="preserve">an de patiënten in Nederland heeft </w:t>
      </w:r>
      <w:r w:rsidRPr="009F3BAD">
        <w:rPr>
          <w:rFonts w:eastAsia="Times New Roman" w:cs="Arial"/>
          <w:color w:val="333333"/>
          <w:shd w:val="clear" w:color="auto" w:fill="FFFFFF"/>
        </w:rPr>
        <w:t xml:space="preserve">20% </w:t>
      </w:r>
      <w:r w:rsidR="002F7862" w:rsidRPr="009F3BAD">
        <w:rPr>
          <w:rFonts w:eastAsia="Times New Roman" w:cs="Arial"/>
          <w:color w:val="333333"/>
          <w:shd w:val="clear" w:color="auto" w:fill="FFFFFF"/>
        </w:rPr>
        <w:t xml:space="preserve">een migrantenachtergrond, van wie meer dan de helft van niet-westerse afkomst. </w:t>
      </w:r>
      <w:r w:rsidRPr="009F3BAD">
        <w:t xml:space="preserve">Migranten hebben twee tot vier keer zo vaak diabetes mellitus als andere Nederlanders, de uitkomsten van zorg bij deze groep zijn slechter, terwijl zij meer beroep doen op de zorg. Ook liggen </w:t>
      </w:r>
      <w:r w:rsidR="002F7862" w:rsidRPr="009F3BAD">
        <w:t xml:space="preserve">niet-westerse migranten </w:t>
      </w:r>
      <w:r w:rsidRPr="009F3BAD">
        <w:t>gemiddeld langer in het ziekenhuis en zijn er meer heropnames</w:t>
      </w:r>
      <w:r w:rsidR="002F7862" w:rsidRPr="009F3BAD">
        <w:t xml:space="preserve">. </w:t>
      </w:r>
      <w:proofErr w:type="spellStart"/>
      <w:r w:rsidR="00D759BC" w:rsidRPr="009F3BAD">
        <w:t>Prof.dr</w:t>
      </w:r>
      <w:proofErr w:type="spellEnd"/>
      <w:r w:rsidR="00D759BC" w:rsidRPr="009F3BAD">
        <w:t>. Charles</w:t>
      </w:r>
      <w:r w:rsidRPr="009F3BAD">
        <w:rPr>
          <w:rFonts w:cs="Helvetica"/>
        </w:rPr>
        <w:t xml:space="preserve"> </w:t>
      </w:r>
      <w:proofErr w:type="spellStart"/>
      <w:r w:rsidRPr="009F3BAD">
        <w:rPr>
          <w:rFonts w:cs="Helvetica"/>
        </w:rPr>
        <w:t>Agyemang</w:t>
      </w:r>
      <w:proofErr w:type="spellEnd"/>
      <w:r w:rsidRPr="009F3BAD">
        <w:rPr>
          <w:rFonts w:cs="Helvetica"/>
        </w:rPr>
        <w:t xml:space="preserve"> zal ingaan op de gezondheidsverschillen tussen migranten in vergelijking met andere Nederlanders en met de </w:t>
      </w:r>
      <w:r w:rsidR="00D759BC" w:rsidRPr="009F3BAD">
        <w:rPr>
          <w:rFonts w:cs="Helvetica"/>
        </w:rPr>
        <w:t>mensen in hun thuisland.</w:t>
      </w:r>
      <w:r w:rsidR="00A666DB">
        <w:rPr>
          <w:rFonts w:cs="Helvetica"/>
        </w:rPr>
        <w:t xml:space="preserve"> </w:t>
      </w:r>
      <w:r w:rsidR="001E1864">
        <w:rPr>
          <w:rFonts w:cs="Helvetica"/>
        </w:rPr>
        <w:t xml:space="preserve">Drs. </w:t>
      </w:r>
      <w:r w:rsidR="00D759BC" w:rsidRPr="00D759BC">
        <w:rPr>
          <w:rFonts w:eastAsia="Times New Roman" w:cs="Arial"/>
          <w:bCs/>
          <w:iCs/>
          <w:color w:val="000000"/>
        </w:rPr>
        <w:t>Jeanny Vreeswijk-</w:t>
      </w:r>
      <w:proofErr w:type="spellStart"/>
      <w:r w:rsidR="00D759BC" w:rsidRPr="00D759BC">
        <w:rPr>
          <w:rFonts w:eastAsia="Times New Roman" w:cs="Arial"/>
          <w:bCs/>
          <w:iCs/>
          <w:color w:val="000000"/>
        </w:rPr>
        <w:t>Manusiwa</w:t>
      </w:r>
      <w:proofErr w:type="spellEnd"/>
      <w:r w:rsidR="00A179AC">
        <w:rPr>
          <w:rFonts w:eastAsia="Times New Roman" w:cs="Arial"/>
          <w:bCs/>
          <w:iCs/>
          <w:color w:val="000000"/>
        </w:rPr>
        <w:t xml:space="preserve"> vertelt over de speci</w:t>
      </w:r>
      <w:r w:rsidR="00D759BC">
        <w:rPr>
          <w:rFonts w:eastAsia="Times New Roman" w:cs="Arial"/>
          <w:bCs/>
          <w:iCs/>
          <w:color w:val="000000"/>
        </w:rPr>
        <w:t xml:space="preserve">fieke problemen bij </w:t>
      </w:r>
      <w:r w:rsidR="00A666DB">
        <w:rPr>
          <w:rFonts w:eastAsia="Times New Roman" w:cs="Arial"/>
          <w:bCs/>
          <w:iCs/>
          <w:color w:val="000000"/>
        </w:rPr>
        <w:t xml:space="preserve">oudere </w:t>
      </w:r>
      <w:r w:rsidR="00D759BC">
        <w:rPr>
          <w:rFonts w:eastAsia="Times New Roman" w:cs="Arial"/>
          <w:bCs/>
          <w:iCs/>
          <w:color w:val="000000"/>
        </w:rPr>
        <w:t>migranten en hun ervaringen bij het gebruik maken van de gezondheidszorg.</w:t>
      </w:r>
    </w:p>
    <w:p w14:paraId="58C72C85" w14:textId="7D2BB850" w:rsidR="001E1864" w:rsidRPr="001E1864" w:rsidRDefault="001E1864" w:rsidP="00D759BC">
      <w:pPr>
        <w:rPr>
          <w:rFonts w:eastAsia="Times New Roman" w:cs="Arial"/>
          <w:bCs/>
          <w:iCs/>
          <w:color w:val="000000"/>
        </w:rPr>
      </w:pPr>
      <w:r>
        <w:rPr>
          <w:rFonts w:eastAsia="Times New Roman" w:cs="Arial"/>
          <w:bCs/>
          <w:iCs/>
          <w:color w:val="000000"/>
        </w:rPr>
        <w:t xml:space="preserve">Na elke lezing is er ruimte voor informatieve vragen. De discussie volgt op het einde. </w:t>
      </w:r>
    </w:p>
    <w:p w14:paraId="12887F1C" w14:textId="77777777" w:rsidR="001977EF" w:rsidRDefault="001977EF" w:rsidP="00D759BC">
      <w:pPr>
        <w:rPr>
          <w:rFonts w:eastAsia="Times New Roman" w:cs="Arial"/>
          <w:bCs/>
          <w:iCs/>
        </w:rPr>
      </w:pPr>
    </w:p>
    <w:p w14:paraId="0922684A" w14:textId="74029C6B" w:rsidR="001977EF" w:rsidRDefault="001977EF" w:rsidP="00D759BC">
      <w:pPr>
        <w:rPr>
          <w:rFonts w:eastAsia="Times New Roman" w:cs="Arial"/>
          <w:bCs/>
          <w:iCs/>
        </w:rPr>
      </w:pPr>
      <w:r>
        <w:rPr>
          <w:rFonts w:eastAsia="Times New Roman" w:cs="Arial"/>
          <w:bCs/>
          <w:iCs/>
        </w:rPr>
        <w:t>Tijdsindeling</w:t>
      </w:r>
    </w:p>
    <w:p w14:paraId="2337A4D1" w14:textId="38C7A60A" w:rsidR="001977EF" w:rsidRDefault="001977EF" w:rsidP="00D759BC">
      <w:pPr>
        <w:rPr>
          <w:rFonts w:eastAsia="Times New Roman" w:cs="Arial"/>
          <w:bCs/>
          <w:iCs/>
        </w:rPr>
      </w:pPr>
    </w:p>
    <w:p w14:paraId="5E399EC7" w14:textId="6DB6B86D" w:rsidR="001977EF" w:rsidRDefault="001977EF" w:rsidP="00A666DB">
      <w:pPr>
        <w:jc w:val="center"/>
        <w:rPr>
          <w:rFonts w:eastAsia="Times New Roman" w:cs="Arial"/>
          <w:bCs/>
          <w:iCs/>
        </w:rPr>
      </w:pPr>
      <w:r>
        <w:rPr>
          <w:rFonts w:eastAsia="Times New Roman" w:cs="Arial"/>
          <w:bCs/>
          <w:iCs/>
        </w:rPr>
        <w:t xml:space="preserve">13.00 </w:t>
      </w:r>
      <w:r w:rsidRPr="001E1864">
        <w:rPr>
          <w:rFonts w:eastAsia="Times New Roman" w:cs="Arial"/>
          <w:b/>
          <w:bCs/>
          <w:iCs/>
        </w:rPr>
        <w:t>aankomst en registratie</w:t>
      </w:r>
    </w:p>
    <w:p w14:paraId="15CE2F9A" w14:textId="77777777" w:rsidR="001977EF" w:rsidRDefault="001977EF" w:rsidP="00A666DB">
      <w:pPr>
        <w:jc w:val="center"/>
        <w:rPr>
          <w:rFonts w:eastAsia="Times New Roman" w:cs="Arial"/>
          <w:bCs/>
          <w:iCs/>
        </w:rPr>
      </w:pPr>
    </w:p>
    <w:p w14:paraId="1BC3BD43" w14:textId="46C64FBE" w:rsidR="001977EF" w:rsidRDefault="001977EF" w:rsidP="00A666DB">
      <w:pPr>
        <w:jc w:val="center"/>
        <w:rPr>
          <w:rFonts w:eastAsia="Times New Roman" w:cs="Arial"/>
          <w:bCs/>
          <w:iCs/>
        </w:rPr>
      </w:pPr>
      <w:r>
        <w:rPr>
          <w:rFonts w:eastAsia="Times New Roman" w:cs="Arial"/>
          <w:bCs/>
          <w:iCs/>
        </w:rPr>
        <w:t xml:space="preserve">13.30 </w:t>
      </w:r>
      <w:r w:rsidRPr="001E1864">
        <w:rPr>
          <w:rFonts w:eastAsia="Times New Roman" w:cs="Arial"/>
          <w:b/>
          <w:bCs/>
          <w:iCs/>
        </w:rPr>
        <w:t>welkom en inleiding</w:t>
      </w:r>
      <w:r>
        <w:rPr>
          <w:rFonts w:eastAsia="Times New Roman" w:cs="Arial"/>
          <w:bCs/>
          <w:iCs/>
        </w:rPr>
        <w:t xml:space="preserve"> door de dagvoorzitter</w:t>
      </w:r>
      <w:r w:rsidR="001E1864">
        <w:rPr>
          <w:rFonts w:eastAsia="Times New Roman" w:cs="Arial"/>
          <w:bCs/>
          <w:iCs/>
        </w:rPr>
        <w:t xml:space="preserve"> Fransje Snijders</w:t>
      </w:r>
    </w:p>
    <w:p w14:paraId="62391E1D" w14:textId="44453A78" w:rsidR="005059D5" w:rsidRDefault="005059D5" w:rsidP="00D759BC">
      <w:pPr>
        <w:rPr>
          <w:rFonts w:eastAsia="Times New Roman" w:cs="Arial"/>
          <w:bCs/>
          <w:iCs/>
        </w:rPr>
      </w:pPr>
    </w:p>
    <w:p w14:paraId="2EE0E017" w14:textId="2813E0D7" w:rsidR="005059D5" w:rsidRDefault="00A666DB" w:rsidP="00A666DB">
      <w:pPr>
        <w:jc w:val="center"/>
        <w:rPr>
          <w:rFonts w:eastAsia="Times New Roman" w:cs="Arial"/>
          <w:bCs/>
          <w:iCs/>
        </w:rPr>
      </w:pPr>
      <w:r>
        <w:rPr>
          <w:rFonts w:eastAsia="Times New Roman" w:cs="Arial"/>
          <w:bCs/>
          <w:iCs/>
        </w:rPr>
        <w:t xml:space="preserve">13.45 </w:t>
      </w:r>
      <w:r w:rsidRPr="00A666DB">
        <w:rPr>
          <w:rFonts w:eastAsia="Times New Roman" w:cs="Arial"/>
          <w:b/>
          <w:bCs/>
          <w:iCs/>
        </w:rPr>
        <w:t>Gezondheidsverschillen, en wat daaraan te doen</w:t>
      </w:r>
      <w:r>
        <w:rPr>
          <w:rFonts w:eastAsia="Times New Roman" w:cs="Arial"/>
          <w:bCs/>
          <w:iCs/>
        </w:rPr>
        <w:t>.</w:t>
      </w:r>
    </w:p>
    <w:p w14:paraId="457217F1" w14:textId="63091C2C" w:rsidR="00A666DB" w:rsidRDefault="00A666DB" w:rsidP="00A666DB">
      <w:pPr>
        <w:tabs>
          <w:tab w:val="center" w:pos="4533"/>
          <w:tab w:val="left" w:pos="6480"/>
        </w:tabs>
        <w:rPr>
          <w:rFonts w:eastAsia="Times New Roman" w:cs="Arial"/>
          <w:bCs/>
          <w:iCs/>
        </w:rPr>
      </w:pPr>
      <w:r>
        <w:rPr>
          <w:rFonts w:eastAsia="Times New Roman" w:cs="Arial"/>
          <w:bCs/>
          <w:iCs/>
        </w:rPr>
        <w:tab/>
        <w:t xml:space="preserve">Maria van den </w:t>
      </w:r>
      <w:proofErr w:type="spellStart"/>
      <w:r>
        <w:rPr>
          <w:rFonts w:eastAsia="Times New Roman" w:cs="Arial"/>
          <w:bCs/>
          <w:iCs/>
        </w:rPr>
        <w:t>Muijsenbergh</w:t>
      </w:r>
      <w:proofErr w:type="spellEnd"/>
      <w:r>
        <w:rPr>
          <w:rFonts w:eastAsia="Times New Roman" w:cs="Arial"/>
          <w:bCs/>
          <w:iCs/>
        </w:rPr>
        <w:tab/>
      </w:r>
    </w:p>
    <w:p w14:paraId="6F8AA9CF" w14:textId="77777777" w:rsidR="001E1864" w:rsidRDefault="001E1864" w:rsidP="00A666DB">
      <w:pPr>
        <w:tabs>
          <w:tab w:val="center" w:pos="4533"/>
          <w:tab w:val="left" w:pos="6480"/>
        </w:tabs>
        <w:rPr>
          <w:rFonts w:eastAsia="Times New Roman" w:cs="Arial"/>
          <w:bCs/>
          <w:iCs/>
        </w:rPr>
      </w:pPr>
    </w:p>
    <w:p w14:paraId="66D5E5D3" w14:textId="4A94BC20" w:rsidR="00A666DB" w:rsidRDefault="00A666DB" w:rsidP="00A666DB">
      <w:pPr>
        <w:tabs>
          <w:tab w:val="center" w:pos="4533"/>
          <w:tab w:val="left" w:pos="6480"/>
        </w:tabs>
        <w:jc w:val="center"/>
        <w:rPr>
          <w:rFonts w:eastAsia="Times New Roman" w:cs="Arial"/>
          <w:b/>
          <w:bCs/>
          <w:iCs/>
        </w:rPr>
      </w:pPr>
      <w:r>
        <w:rPr>
          <w:rFonts w:eastAsia="Times New Roman" w:cs="Arial"/>
          <w:bCs/>
          <w:iCs/>
        </w:rPr>
        <w:t xml:space="preserve">14.30 </w:t>
      </w:r>
      <w:r>
        <w:rPr>
          <w:rFonts w:eastAsia="Times New Roman" w:cs="Arial"/>
          <w:b/>
          <w:bCs/>
          <w:iCs/>
        </w:rPr>
        <w:t>Gezondheidsverschillen tussen migranten en geboren Nederlanders</w:t>
      </w:r>
    </w:p>
    <w:p w14:paraId="4701EC4B" w14:textId="35A164A2" w:rsidR="00A666DB" w:rsidRDefault="00A666DB" w:rsidP="00A666DB">
      <w:pPr>
        <w:tabs>
          <w:tab w:val="center" w:pos="4533"/>
          <w:tab w:val="left" w:pos="6480"/>
        </w:tabs>
        <w:jc w:val="center"/>
        <w:rPr>
          <w:rFonts w:cs="Helvetica"/>
          <w:lang w:val="en-GB"/>
        </w:rPr>
      </w:pPr>
      <w:r w:rsidRPr="001977EF">
        <w:rPr>
          <w:lang w:val="en-GB"/>
        </w:rPr>
        <w:t>Charles</w:t>
      </w:r>
      <w:r w:rsidRPr="001977EF">
        <w:rPr>
          <w:rFonts w:cs="Helvetica"/>
          <w:lang w:val="en-GB"/>
        </w:rPr>
        <w:t xml:space="preserve"> Agyemang</w:t>
      </w:r>
    </w:p>
    <w:p w14:paraId="0B9E6D34" w14:textId="77777777" w:rsidR="001E1864" w:rsidRDefault="001E1864" w:rsidP="00A666DB">
      <w:pPr>
        <w:tabs>
          <w:tab w:val="center" w:pos="4533"/>
          <w:tab w:val="left" w:pos="6480"/>
        </w:tabs>
        <w:jc w:val="center"/>
        <w:rPr>
          <w:rFonts w:cs="Helvetica"/>
          <w:lang w:val="en-GB"/>
        </w:rPr>
      </w:pPr>
    </w:p>
    <w:p w14:paraId="1948B37C" w14:textId="79DED4D7" w:rsidR="00A666DB" w:rsidRDefault="00A666DB" w:rsidP="00A666DB">
      <w:pPr>
        <w:tabs>
          <w:tab w:val="center" w:pos="4533"/>
          <w:tab w:val="left" w:pos="6480"/>
        </w:tabs>
        <w:jc w:val="center"/>
        <w:rPr>
          <w:rFonts w:cs="Helvetica"/>
          <w:b/>
          <w:lang w:val="en-GB"/>
        </w:rPr>
      </w:pPr>
      <w:r>
        <w:rPr>
          <w:rFonts w:cs="Helvetica"/>
          <w:lang w:val="en-GB"/>
        </w:rPr>
        <w:t xml:space="preserve">15.15 </w:t>
      </w:r>
      <w:r w:rsidRPr="00A666DB">
        <w:rPr>
          <w:rFonts w:cs="Helvetica"/>
          <w:b/>
          <w:lang w:val="en-GB"/>
        </w:rPr>
        <w:t xml:space="preserve">Korte </w:t>
      </w:r>
      <w:proofErr w:type="spellStart"/>
      <w:r w:rsidR="001E1864">
        <w:rPr>
          <w:rFonts w:cs="Helvetica"/>
          <w:b/>
          <w:lang w:val="en-GB"/>
        </w:rPr>
        <w:t>pau</w:t>
      </w:r>
      <w:r w:rsidR="00244B00">
        <w:rPr>
          <w:rFonts w:cs="Helvetica"/>
          <w:b/>
          <w:lang w:val="en-GB"/>
        </w:rPr>
        <w:t>z</w:t>
      </w:r>
      <w:r w:rsidR="001E1864">
        <w:rPr>
          <w:rFonts w:cs="Helvetica"/>
          <w:b/>
          <w:lang w:val="en-GB"/>
        </w:rPr>
        <w:t>e</w:t>
      </w:r>
      <w:proofErr w:type="spellEnd"/>
    </w:p>
    <w:p w14:paraId="62F27BC7" w14:textId="77777777" w:rsidR="001E1864" w:rsidRDefault="001E1864" w:rsidP="00A666DB">
      <w:pPr>
        <w:tabs>
          <w:tab w:val="center" w:pos="4533"/>
          <w:tab w:val="left" w:pos="6480"/>
        </w:tabs>
        <w:jc w:val="center"/>
        <w:rPr>
          <w:rFonts w:cs="Helvetica"/>
          <w:lang w:val="en-GB"/>
        </w:rPr>
      </w:pPr>
    </w:p>
    <w:p w14:paraId="1AE5F3D7" w14:textId="3C0F9235" w:rsidR="00A666DB" w:rsidRDefault="00A666DB" w:rsidP="00A666DB">
      <w:pPr>
        <w:tabs>
          <w:tab w:val="center" w:pos="4533"/>
          <w:tab w:val="left" w:pos="6480"/>
        </w:tabs>
        <w:jc w:val="center"/>
        <w:rPr>
          <w:rFonts w:eastAsia="Times New Roman" w:cs="Arial"/>
          <w:b/>
          <w:bCs/>
          <w:iCs/>
        </w:rPr>
      </w:pPr>
      <w:r>
        <w:rPr>
          <w:rFonts w:eastAsia="Times New Roman" w:cs="Arial"/>
          <w:bCs/>
          <w:iCs/>
        </w:rPr>
        <w:t xml:space="preserve">15.30 </w:t>
      </w:r>
      <w:r>
        <w:rPr>
          <w:rFonts w:eastAsia="Times New Roman" w:cs="Arial"/>
          <w:b/>
          <w:bCs/>
          <w:iCs/>
        </w:rPr>
        <w:t>Oudere migranten: hun ervaringen met de gezondheidszorg</w:t>
      </w:r>
    </w:p>
    <w:p w14:paraId="29BDE02C" w14:textId="761BD639" w:rsidR="00A666DB" w:rsidRDefault="00A666DB" w:rsidP="00A666DB">
      <w:pPr>
        <w:tabs>
          <w:tab w:val="center" w:pos="4533"/>
          <w:tab w:val="left" w:pos="6480"/>
        </w:tabs>
        <w:jc w:val="center"/>
        <w:rPr>
          <w:rFonts w:eastAsia="Times New Roman" w:cs="Arial"/>
          <w:bCs/>
          <w:iCs/>
        </w:rPr>
      </w:pPr>
      <w:r w:rsidRPr="009F3BAD">
        <w:rPr>
          <w:rFonts w:eastAsia="Times New Roman" w:cs="Arial"/>
          <w:bCs/>
          <w:iCs/>
        </w:rPr>
        <w:t>Jeanny Vreeswijk-</w:t>
      </w:r>
      <w:proofErr w:type="spellStart"/>
      <w:r w:rsidRPr="009F3BAD">
        <w:rPr>
          <w:rFonts w:eastAsia="Times New Roman" w:cs="Arial"/>
          <w:bCs/>
          <w:iCs/>
        </w:rPr>
        <w:t>Manusiwa</w:t>
      </w:r>
      <w:proofErr w:type="spellEnd"/>
    </w:p>
    <w:p w14:paraId="24F62E16" w14:textId="77777777" w:rsidR="001E1864" w:rsidRDefault="001E1864" w:rsidP="00A666DB">
      <w:pPr>
        <w:tabs>
          <w:tab w:val="center" w:pos="4533"/>
          <w:tab w:val="left" w:pos="6480"/>
        </w:tabs>
        <w:jc w:val="center"/>
        <w:rPr>
          <w:rFonts w:eastAsia="Times New Roman" w:cs="Arial"/>
          <w:bCs/>
          <w:iCs/>
        </w:rPr>
      </w:pPr>
    </w:p>
    <w:p w14:paraId="127E7128" w14:textId="114ADC29" w:rsidR="00A666DB" w:rsidRDefault="001E1864" w:rsidP="00A666DB">
      <w:pPr>
        <w:tabs>
          <w:tab w:val="center" w:pos="4533"/>
          <w:tab w:val="left" w:pos="6480"/>
        </w:tabs>
        <w:jc w:val="center"/>
        <w:rPr>
          <w:rFonts w:eastAsia="Times New Roman" w:cs="Arial"/>
          <w:b/>
          <w:bCs/>
          <w:iCs/>
        </w:rPr>
      </w:pPr>
      <w:r>
        <w:rPr>
          <w:rFonts w:eastAsia="Times New Roman" w:cs="Arial"/>
          <w:bCs/>
          <w:iCs/>
        </w:rPr>
        <w:t xml:space="preserve">16.15 </w:t>
      </w:r>
      <w:r>
        <w:rPr>
          <w:rFonts w:eastAsia="Times New Roman" w:cs="Arial"/>
          <w:b/>
          <w:bCs/>
          <w:iCs/>
        </w:rPr>
        <w:t>Paneldiscussie met de sprekers en vertegenwoordigers uit het medische en maatschappelijke veld</w:t>
      </w:r>
    </w:p>
    <w:p w14:paraId="7FECD78C" w14:textId="77777777" w:rsidR="001E1864" w:rsidRDefault="001E1864" w:rsidP="00A666DB">
      <w:pPr>
        <w:tabs>
          <w:tab w:val="center" w:pos="4533"/>
          <w:tab w:val="left" w:pos="6480"/>
        </w:tabs>
        <w:jc w:val="center"/>
        <w:rPr>
          <w:rFonts w:eastAsia="Times New Roman" w:cs="Arial"/>
          <w:b/>
          <w:bCs/>
          <w:iCs/>
        </w:rPr>
      </w:pPr>
    </w:p>
    <w:p w14:paraId="1112C8CB" w14:textId="18822040" w:rsidR="001E1864" w:rsidRDefault="001E1864" w:rsidP="00A666DB">
      <w:pPr>
        <w:tabs>
          <w:tab w:val="center" w:pos="4533"/>
          <w:tab w:val="left" w:pos="6480"/>
        </w:tabs>
        <w:jc w:val="center"/>
        <w:rPr>
          <w:rFonts w:eastAsia="Times New Roman" w:cs="Arial"/>
          <w:b/>
          <w:bCs/>
          <w:iCs/>
        </w:rPr>
      </w:pPr>
      <w:r>
        <w:rPr>
          <w:rFonts w:eastAsia="Times New Roman" w:cs="Arial"/>
          <w:bCs/>
          <w:iCs/>
        </w:rPr>
        <w:t xml:space="preserve">17.00 </w:t>
      </w:r>
      <w:r>
        <w:rPr>
          <w:rFonts w:eastAsia="Times New Roman" w:cs="Arial"/>
          <w:b/>
          <w:bCs/>
          <w:iCs/>
        </w:rPr>
        <w:t>Napraten met een borrel en een klein hapje</w:t>
      </w:r>
    </w:p>
    <w:p w14:paraId="531BF165" w14:textId="78760775" w:rsidR="001E1864" w:rsidRPr="001E1864" w:rsidRDefault="001E1864" w:rsidP="00A666DB">
      <w:pPr>
        <w:tabs>
          <w:tab w:val="center" w:pos="4533"/>
          <w:tab w:val="left" w:pos="6480"/>
        </w:tabs>
        <w:jc w:val="center"/>
        <w:rPr>
          <w:rFonts w:eastAsia="Times New Roman" w:cs="Arial"/>
          <w:b/>
          <w:bCs/>
          <w:iCs/>
        </w:rPr>
      </w:pPr>
      <w:r>
        <w:rPr>
          <w:rFonts w:eastAsia="Times New Roman" w:cs="Arial"/>
          <w:bCs/>
          <w:iCs/>
        </w:rPr>
        <w:t xml:space="preserve">18.00 </w:t>
      </w:r>
      <w:r>
        <w:rPr>
          <w:rFonts w:eastAsia="Times New Roman" w:cs="Arial"/>
          <w:b/>
          <w:bCs/>
          <w:iCs/>
        </w:rPr>
        <w:t>Afsluiting</w:t>
      </w:r>
    </w:p>
    <w:p w14:paraId="286DB3AA" w14:textId="77777777" w:rsidR="001977EF" w:rsidRDefault="001977EF" w:rsidP="00D759BC">
      <w:pPr>
        <w:rPr>
          <w:rFonts w:eastAsia="Times New Roman" w:cs="Arial"/>
          <w:bCs/>
          <w:iCs/>
        </w:rPr>
      </w:pPr>
    </w:p>
    <w:p w14:paraId="4D8BF173" w14:textId="77777777" w:rsidR="001E1864" w:rsidRDefault="001E1864" w:rsidP="00D759BC">
      <w:pPr>
        <w:rPr>
          <w:rFonts w:eastAsia="Times New Roman" w:cs="Arial"/>
          <w:bCs/>
          <w:iCs/>
        </w:rPr>
      </w:pPr>
    </w:p>
    <w:p w14:paraId="4FD30CF2" w14:textId="6B699BD4" w:rsidR="00A179AC" w:rsidRPr="001E1864" w:rsidRDefault="00A179AC" w:rsidP="00D759BC">
      <w:pPr>
        <w:rPr>
          <w:rFonts w:eastAsia="Times New Roman" w:cs="Arial"/>
          <w:b/>
          <w:bCs/>
          <w:iCs/>
        </w:rPr>
      </w:pPr>
      <w:r w:rsidRPr="001E1864">
        <w:rPr>
          <w:rFonts w:eastAsia="Times New Roman" w:cs="Arial"/>
          <w:b/>
          <w:bCs/>
          <w:iCs/>
        </w:rPr>
        <w:t>Sprekers</w:t>
      </w:r>
    </w:p>
    <w:p w14:paraId="6EA4763B" w14:textId="77777777" w:rsidR="003C1D56" w:rsidRPr="009F3BAD" w:rsidRDefault="003C1D56" w:rsidP="00D759BC">
      <w:pPr>
        <w:rPr>
          <w:rFonts w:eastAsia="Times New Roman" w:cs="Arial"/>
          <w:bCs/>
          <w:iCs/>
        </w:rPr>
      </w:pPr>
    </w:p>
    <w:p w14:paraId="365898DD" w14:textId="77777777" w:rsidR="003C1D56" w:rsidRDefault="00A179AC">
      <w:pPr>
        <w:rPr>
          <w:color w:val="000000" w:themeColor="text1"/>
        </w:rPr>
      </w:pPr>
      <w:r w:rsidRPr="009F3BAD">
        <w:rPr>
          <w:rFonts w:cs="Times Roman"/>
        </w:rPr>
        <w:t>Prof</w:t>
      </w:r>
      <w:r w:rsidRPr="009F3BAD">
        <w:t xml:space="preserve">. dr. Maria van den </w:t>
      </w:r>
      <w:proofErr w:type="spellStart"/>
      <w:r w:rsidRPr="009F3BAD">
        <w:t>Muijsenbergh</w:t>
      </w:r>
      <w:proofErr w:type="spellEnd"/>
      <w:r w:rsidRPr="009F3BAD">
        <w:t xml:space="preserve">, bijzonder hoogleraar in  gezondheidsverschillen </w:t>
      </w:r>
      <w:r w:rsidRPr="009F3BAD">
        <w:rPr>
          <w:color w:val="000000" w:themeColor="text1"/>
        </w:rPr>
        <w:t xml:space="preserve">en </w:t>
      </w:r>
      <w:r w:rsidR="009F3BAD" w:rsidRPr="009F3BAD">
        <w:rPr>
          <w:rFonts w:eastAsia="Times New Roman" w:cs="Arial"/>
          <w:color w:val="000000" w:themeColor="text1"/>
          <w:shd w:val="clear" w:color="auto" w:fill="FFFFFF"/>
        </w:rPr>
        <w:t>persoonsgerichte integrale eerstelijnszorg</w:t>
      </w:r>
      <w:r w:rsidR="009F3BAD" w:rsidRPr="009F3BAD">
        <w:rPr>
          <w:rFonts w:eastAsia="Times New Roman" w:cs="Times New Roman"/>
          <w:color w:val="000000" w:themeColor="text1"/>
        </w:rPr>
        <w:t xml:space="preserve"> aan de </w:t>
      </w:r>
      <w:r w:rsidR="009F3BAD" w:rsidRPr="009F3BAD">
        <w:rPr>
          <w:rFonts w:eastAsia="Times New Roman" w:cs="Times New Roman"/>
          <w:bCs/>
          <w:color w:val="222222"/>
        </w:rPr>
        <w:t>Radboud Universiteit/het Radboud</w:t>
      </w:r>
      <w:r w:rsidR="003C1D56">
        <w:rPr>
          <w:rFonts w:eastAsia="Times New Roman" w:cs="Times New Roman"/>
          <w:bCs/>
          <w:color w:val="222222"/>
        </w:rPr>
        <w:t xml:space="preserve"> </w:t>
      </w:r>
      <w:r w:rsidR="009F3BAD" w:rsidRPr="009F3BAD">
        <w:rPr>
          <w:rFonts w:eastAsia="Times New Roman" w:cs="Times New Roman"/>
          <w:bCs/>
          <w:color w:val="222222"/>
        </w:rPr>
        <w:t>UMC</w:t>
      </w:r>
      <w:r w:rsidR="009F3BAD">
        <w:rPr>
          <w:rFonts w:eastAsia="Times New Roman" w:cs="Times New Roman"/>
          <w:bCs/>
          <w:color w:val="222222"/>
        </w:rPr>
        <w:t xml:space="preserve"> en </w:t>
      </w:r>
      <w:r w:rsidRPr="009F3BAD">
        <w:rPr>
          <w:color w:val="000000" w:themeColor="text1"/>
        </w:rPr>
        <w:t xml:space="preserve">verbonden aan </w:t>
      </w:r>
      <w:proofErr w:type="spellStart"/>
      <w:r w:rsidRPr="009F3BAD">
        <w:rPr>
          <w:color w:val="000000" w:themeColor="text1"/>
        </w:rPr>
        <w:t>Pharos</w:t>
      </w:r>
      <w:proofErr w:type="spellEnd"/>
      <w:r w:rsidRPr="009F3BAD">
        <w:rPr>
          <w:color w:val="000000" w:themeColor="text1"/>
        </w:rPr>
        <w:t xml:space="preserve"> (expertise centrum gezondheidsverschillen)</w:t>
      </w:r>
      <w:r w:rsidR="003C1D56">
        <w:rPr>
          <w:color w:val="000000" w:themeColor="text1"/>
        </w:rPr>
        <w:t>.</w:t>
      </w:r>
    </w:p>
    <w:p w14:paraId="7FED319F" w14:textId="77777777" w:rsidR="00A179AC" w:rsidRPr="009F3BAD" w:rsidRDefault="009F3BAD">
      <w:pPr>
        <w:rPr>
          <w:rFonts w:ascii="Times" w:eastAsia="Times New Roman" w:hAnsi="Times" w:cs="Times New Roman"/>
          <w:sz w:val="20"/>
          <w:szCs w:val="20"/>
        </w:rPr>
      </w:pPr>
      <w:r w:rsidRPr="009F3BAD">
        <w:rPr>
          <w:color w:val="000000" w:themeColor="text1"/>
        </w:rPr>
        <w:t xml:space="preserve"> </w:t>
      </w:r>
    </w:p>
    <w:p w14:paraId="49958AB6" w14:textId="189F787A" w:rsidR="009F3BAD" w:rsidRPr="00A666DB" w:rsidRDefault="00A179AC" w:rsidP="00A666DB">
      <w:pPr>
        <w:tabs>
          <w:tab w:val="center" w:pos="4533"/>
          <w:tab w:val="left" w:pos="6480"/>
        </w:tabs>
        <w:rPr>
          <w:rFonts w:eastAsia="Times New Roman" w:cs="Arial"/>
          <w:b/>
          <w:bCs/>
          <w:iCs/>
          <w:lang w:val="en-GB"/>
        </w:rPr>
      </w:pPr>
      <w:r w:rsidRPr="001977EF">
        <w:rPr>
          <w:lang w:val="en-GB"/>
        </w:rPr>
        <w:t>Prof.</w:t>
      </w:r>
      <w:r w:rsidR="001E1864">
        <w:rPr>
          <w:lang w:val="en-GB"/>
        </w:rPr>
        <w:t xml:space="preserve"> </w:t>
      </w:r>
      <w:proofErr w:type="spellStart"/>
      <w:r w:rsidRPr="001977EF">
        <w:rPr>
          <w:lang w:val="en-GB"/>
        </w:rPr>
        <w:t>dr.</w:t>
      </w:r>
      <w:proofErr w:type="spellEnd"/>
      <w:r w:rsidR="00A666DB" w:rsidRPr="00A666DB">
        <w:rPr>
          <w:lang w:val="en-GB"/>
        </w:rPr>
        <w:t xml:space="preserve"> </w:t>
      </w:r>
      <w:r w:rsidR="00A666DB" w:rsidRPr="001977EF">
        <w:rPr>
          <w:lang w:val="en-GB"/>
        </w:rPr>
        <w:t>Charles</w:t>
      </w:r>
      <w:r w:rsidR="00A666DB" w:rsidRPr="001977EF">
        <w:rPr>
          <w:rFonts w:cs="Helvetica"/>
          <w:lang w:val="en-GB"/>
        </w:rPr>
        <w:t xml:space="preserve"> Agyemang</w:t>
      </w:r>
      <w:r w:rsidRPr="001977EF">
        <w:rPr>
          <w:rFonts w:cs="Helvetica"/>
          <w:lang w:val="en-GB"/>
        </w:rPr>
        <w:t>,</w:t>
      </w:r>
      <w:r w:rsidRPr="009F3BAD">
        <w:rPr>
          <w:rFonts w:cs="Helvetica"/>
          <w:lang w:val="en-US"/>
        </w:rPr>
        <w:t xml:space="preserve"> Professor of Global Migration, Ethnicity &amp; Health, </w:t>
      </w:r>
      <w:r w:rsidR="009F3BAD" w:rsidRPr="009F3BAD">
        <w:rPr>
          <w:rFonts w:cs="Helvetica"/>
          <w:lang w:val="en-US"/>
        </w:rPr>
        <w:t>Amsterdam Public Health Research Institute</w:t>
      </w:r>
      <w:r w:rsidR="009F3BAD" w:rsidRPr="001977EF">
        <w:rPr>
          <w:rFonts w:cs="Helvetica"/>
          <w:lang w:val="en-GB"/>
        </w:rPr>
        <w:t xml:space="preserve">, </w:t>
      </w:r>
      <w:r w:rsidR="009F3BAD" w:rsidRPr="009F3BAD">
        <w:rPr>
          <w:rFonts w:cs="Helvetica"/>
          <w:lang w:val="en-US"/>
        </w:rPr>
        <w:t>Universit</w:t>
      </w:r>
      <w:r w:rsidR="00245C34">
        <w:rPr>
          <w:rFonts w:cs="Helvetica"/>
          <w:lang w:val="en-US"/>
        </w:rPr>
        <w:t>eit van</w:t>
      </w:r>
      <w:r w:rsidR="009F3BAD" w:rsidRPr="009F3BAD">
        <w:rPr>
          <w:rFonts w:cs="Helvetica"/>
          <w:lang w:val="en-US"/>
        </w:rPr>
        <w:t xml:space="preserve"> Amsterdam</w:t>
      </w:r>
      <w:r w:rsidR="00245C34">
        <w:rPr>
          <w:rFonts w:cs="Helvetica"/>
          <w:lang w:val="en-US"/>
        </w:rPr>
        <w:t>.</w:t>
      </w:r>
    </w:p>
    <w:p w14:paraId="08F73BF7" w14:textId="77777777" w:rsidR="00A179AC" w:rsidRPr="001977EF" w:rsidRDefault="00A179AC">
      <w:pPr>
        <w:rPr>
          <w:rFonts w:cs="Helvetica"/>
          <w:lang w:val="en-GB"/>
        </w:rPr>
      </w:pPr>
    </w:p>
    <w:p w14:paraId="0FC43006" w14:textId="38DDAEFF" w:rsidR="00A179AC" w:rsidRPr="009F3BAD" w:rsidRDefault="001E1864" w:rsidP="00A179AC">
      <w:pPr>
        <w:rPr>
          <w:rFonts w:eastAsia="Times New Roman" w:cs="Times New Roman"/>
        </w:rPr>
      </w:pPr>
      <w:bookmarkStart w:id="0" w:name="_Hlk530901210"/>
      <w:r w:rsidRPr="001E1864">
        <w:rPr>
          <w:rFonts w:cs="Helvetica"/>
        </w:rPr>
        <w:t>Dr</w:t>
      </w:r>
      <w:r>
        <w:rPr>
          <w:rFonts w:cs="Helvetica"/>
        </w:rPr>
        <w:t xml:space="preserve">s. </w:t>
      </w:r>
      <w:r w:rsidR="00A179AC" w:rsidRPr="009F3BAD">
        <w:rPr>
          <w:rFonts w:eastAsia="Times New Roman" w:cs="Arial"/>
          <w:bCs/>
          <w:iCs/>
        </w:rPr>
        <w:t>Jeanny Vreeswijk-</w:t>
      </w:r>
      <w:proofErr w:type="spellStart"/>
      <w:r w:rsidR="00A179AC" w:rsidRPr="009F3BAD">
        <w:rPr>
          <w:rFonts w:eastAsia="Times New Roman" w:cs="Arial"/>
          <w:bCs/>
          <w:iCs/>
        </w:rPr>
        <w:t>Manusiwa</w:t>
      </w:r>
      <w:bookmarkEnd w:id="0"/>
      <w:proofErr w:type="spellEnd"/>
      <w:r w:rsidR="00A179AC" w:rsidRPr="009F3BAD">
        <w:rPr>
          <w:rFonts w:eastAsia="Times New Roman" w:cs="Arial"/>
          <w:bCs/>
          <w:iCs/>
        </w:rPr>
        <w:t>,</w:t>
      </w:r>
      <w:r w:rsidR="00A179AC" w:rsidRPr="009F3BAD">
        <w:rPr>
          <w:rFonts w:eastAsia="Times New Roman" w:cs="Arial"/>
          <w:shd w:val="clear" w:color="auto" w:fill="FFFFFF"/>
        </w:rPr>
        <w:t xml:space="preserve"> coördinator zorg &amp; welzijn van het Netwerk van Organisaties van Oudere Migranten</w:t>
      </w:r>
      <w:r w:rsidR="003C1D56">
        <w:rPr>
          <w:rFonts w:eastAsia="Times New Roman" w:cs="Arial"/>
          <w:shd w:val="clear" w:color="auto" w:fill="FFFFFF"/>
        </w:rPr>
        <w:t xml:space="preserve"> </w:t>
      </w:r>
      <w:r w:rsidR="00A179AC" w:rsidRPr="009F3BAD">
        <w:rPr>
          <w:rFonts w:eastAsia="Times New Roman" w:cs="Times New Roman"/>
        </w:rPr>
        <w:t>(</w:t>
      </w:r>
      <w:r w:rsidR="00A179AC" w:rsidRPr="009F3BAD">
        <w:rPr>
          <w:rFonts w:eastAsia="Times New Roman" w:cs="Arial"/>
          <w:shd w:val="clear" w:color="auto" w:fill="FFFFFF"/>
        </w:rPr>
        <w:t>NOOM)</w:t>
      </w:r>
      <w:r w:rsidR="00245C34">
        <w:rPr>
          <w:rFonts w:eastAsia="Times New Roman" w:cs="Arial"/>
          <w:shd w:val="clear" w:color="auto" w:fill="FFFFFF"/>
        </w:rPr>
        <w:t>.</w:t>
      </w:r>
    </w:p>
    <w:p w14:paraId="74731FFB" w14:textId="77777777" w:rsidR="00A179AC" w:rsidRDefault="00A179AC"/>
    <w:p w14:paraId="7F9EDD29" w14:textId="77777777" w:rsidR="003C1D56" w:rsidRDefault="003C1D56">
      <w:r>
        <w:t>Dagvoorzitter</w:t>
      </w:r>
    </w:p>
    <w:p w14:paraId="0C976D33" w14:textId="77777777" w:rsidR="00996017" w:rsidRDefault="00996017"/>
    <w:p w14:paraId="28450862" w14:textId="2B8F3BD6" w:rsidR="003C1D56" w:rsidRDefault="003C1D56">
      <w:r>
        <w:t>Dr</w:t>
      </w:r>
      <w:r w:rsidR="001E1864">
        <w:t>.</w:t>
      </w:r>
      <w:r>
        <w:t xml:space="preserve"> Fransje Snijders, voorzitter Johannes Wier Stichting en internist acute geneeskunde</w:t>
      </w:r>
      <w:r w:rsidR="00245C34">
        <w:t>.</w:t>
      </w:r>
      <w:bookmarkStart w:id="1" w:name="_GoBack"/>
      <w:bookmarkEnd w:id="1"/>
    </w:p>
    <w:p w14:paraId="4B82C83A" w14:textId="734823C5" w:rsidR="001E1864" w:rsidRDefault="001E1864"/>
    <w:p w14:paraId="31914071" w14:textId="447BD939" w:rsidR="001E1864" w:rsidRPr="00663030" w:rsidRDefault="001E1864">
      <w:r w:rsidRPr="001E1864">
        <w:rPr>
          <w:b/>
        </w:rPr>
        <w:t>Kosten</w:t>
      </w:r>
      <w:r>
        <w:t xml:space="preserve">: het symposium is gratis, maar een gift aan de Johannes Wierstichting blijft welkom. </w:t>
      </w:r>
      <w:r w:rsidR="00663030">
        <w:t xml:space="preserve">U kunt uw gift storten </w:t>
      </w:r>
      <w:r w:rsidR="00663030" w:rsidRPr="00663030">
        <w:t xml:space="preserve">op </w:t>
      </w:r>
      <w:r w:rsidR="00663030" w:rsidRPr="00663030">
        <w:rPr>
          <w:color w:val="333333"/>
        </w:rPr>
        <w:t>NL39 TRIO 0254 6959 22</w:t>
      </w:r>
      <w:r w:rsidR="00663030" w:rsidRPr="00663030">
        <w:rPr>
          <w:color w:val="333333"/>
        </w:rPr>
        <w:t xml:space="preserve"> ten name van de Johannes Wierstichting, of via </w:t>
      </w:r>
      <w:r w:rsidR="00663030" w:rsidRPr="00663030">
        <w:rPr>
          <w:color w:val="333333"/>
        </w:rPr>
        <w:t>https://www.johannes-wier.nl/doe-mee/eenmalige-donatie/</w:t>
      </w:r>
    </w:p>
    <w:p w14:paraId="2F706D6D" w14:textId="457F26BE" w:rsidR="001E1864" w:rsidRDefault="001E1864"/>
    <w:p w14:paraId="39FE2AFA" w14:textId="06BDF2E2" w:rsidR="00CC4BC7" w:rsidRPr="00CC4BC7" w:rsidRDefault="00CC4BC7">
      <w:r>
        <w:rPr>
          <w:b/>
        </w:rPr>
        <w:t xml:space="preserve">Accreditatie: </w:t>
      </w:r>
      <w:r>
        <w:t xml:space="preserve">deze is aangevraagd voor artsen (ABAN). </w:t>
      </w:r>
    </w:p>
    <w:sectPr w:rsidR="00CC4BC7" w:rsidRPr="00CC4BC7" w:rsidSect="00B168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62"/>
    <w:rsid w:val="000A192B"/>
    <w:rsid w:val="001617FC"/>
    <w:rsid w:val="001977EF"/>
    <w:rsid w:val="001E1864"/>
    <w:rsid w:val="00244B00"/>
    <w:rsid w:val="00245C34"/>
    <w:rsid w:val="002F7862"/>
    <w:rsid w:val="003C1D56"/>
    <w:rsid w:val="005059D5"/>
    <w:rsid w:val="00663030"/>
    <w:rsid w:val="00996017"/>
    <w:rsid w:val="009F3BAD"/>
    <w:rsid w:val="00A179AC"/>
    <w:rsid w:val="00A666DB"/>
    <w:rsid w:val="00B168F3"/>
    <w:rsid w:val="00CC4BC7"/>
    <w:rsid w:val="00D71BB9"/>
    <w:rsid w:val="00D759BC"/>
    <w:rsid w:val="00F925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3918D"/>
  <w14:defaultImageDpi w14:val="300"/>
  <w15:docId w15:val="{1396EECF-6087-40C0-B351-D9D0C759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F7862"/>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D759BC"/>
    <w:rPr>
      <w:i/>
      <w:iCs/>
    </w:rPr>
  </w:style>
  <w:style w:type="character" w:styleId="Hyperlink">
    <w:name w:val="Hyperlink"/>
    <w:basedOn w:val="Standaardalinea-lettertype"/>
    <w:uiPriority w:val="99"/>
    <w:semiHidden/>
    <w:unhideWhenUsed/>
    <w:rsid w:val="009F3BAD"/>
    <w:rPr>
      <w:color w:val="0000FF"/>
      <w:u w:val="single"/>
    </w:rPr>
  </w:style>
  <w:style w:type="character" w:styleId="GevolgdeHyperlink">
    <w:name w:val="FollowedHyperlink"/>
    <w:basedOn w:val="Standaardalinea-lettertype"/>
    <w:uiPriority w:val="99"/>
    <w:semiHidden/>
    <w:unhideWhenUsed/>
    <w:rsid w:val="009F3BAD"/>
    <w:rPr>
      <w:color w:val="800080" w:themeColor="followedHyperlink"/>
      <w:u w:val="single"/>
    </w:rPr>
  </w:style>
  <w:style w:type="character" w:styleId="Zwaar">
    <w:name w:val="Strong"/>
    <w:basedOn w:val="Standaardalinea-lettertype"/>
    <w:uiPriority w:val="22"/>
    <w:qFormat/>
    <w:rsid w:val="009F3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379">
      <w:bodyDiv w:val="1"/>
      <w:marLeft w:val="0"/>
      <w:marRight w:val="0"/>
      <w:marTop w:val="0"/>
      <w:marBottom w:val="0"/>
      <w:divBdr>
        <w:top w:val="none" w:sz="0" w:space="0" w:color="auto"/>
        <w:left w:val="none" w:sz="0" w:space="0" w:color="auto"/>
        <w:bottom w:val="none" w:sz="0" w:space="0" w:color="auto"/>
        <w:right w:val="none" w:sz="0" w:space="0" w:color="auto"/>
      </w:divBdr>
    </w:div>
    <w:div w:id="126556847">
      <w:bodyDiv w:val="1"/>
      <w:marLeft w:val="0"/>
      <w:marRight w:val="0"/>
      <w:marTop w:val="0"/>
      <w:marBottom w:val="0"/>
      <w:divBdr>
        <w:top w:val="none" w:sz="0" w:space="0" w:color="auto"/>
        <w:left w:val="none" w:sz="0" w:space="0" w:color="auto"/>
        <w:bottom w:val="none" w:sz="0" w:space="0" w:color="auto"/>
        <w:right w:val="none" w:sz="0" w:space="0" w:color="auto"/>
      </w:divBdr>
    </w:div>
    <w:div w:id="512694206">
      <w:bodyDiv w:val="1"/>
      <w:marLeft w:val="0"/>
      <w:marRight w:val="0"/>
      <w:marTop w:val="0"/>
      <w:marBottom w:val="0"/>
      <w:divBdr>
        <w:top w:val="none" w:sz="0" w:space="0" w:color="auto"/>
        <w:left w:val="none" w:sz="0" w:space="0" w:color="auto"/>
        <w:bottom w:val="none" w:sz="0" w:space="0" w:color="auto"/>
        <w:right w:val="none" w:sz="0" w:space="0" w:color="auto"/>
      </w:divBdr>
    </w:div>
    <w:div w:id="627205934">
      <w:bodyDiv w:val="1"/>
      <w:marLeft w:val="0"/>
      <w:marRight w:val="0"/>
      <w:marTop w:val="0"/>
      <w:marBottom w:val="0"/>
      <w:divBdr>
        <w:top w:val="none" w:sz="0" w:space="0" w:color="auto"/>
        <w:left w:val="none" w:sz="0" w:space="0" w:color="auto"/>
        <w:bottom w:val="none" w:sz="0" w:space="0" w:color="auto"/>
        <w:right w:val="none" w:sz="0" w:space="0" w:color="auto"/>
      </w:divBdr>
      <w:divsChild>
        <w:div w:id="1744765463">
          <w:marLeft w:val="0"/>
          <w:marRight w:val="0"/>
          <w:marTop w:val="0"/>
          <w:marBottom w:val="0"/>
          <w:divBdr>
            <w:top w:val="none" w:sz="0" w:space="0" w:color="auto"/>
            <w:left w:val="none" w:sz="0" w:space="0" w:color="auto"/>
            <w:bottom w:val="none" w:sz="0" w:space="0" w:color="auto"/>
            <w:right w:val="none" w:sz="0" w:space="0" w:color="auto"/>
          </w:divBdr>
          <w:divsChild>
            <w:div w:id="1170951509">
              <w:marLeft w:val="0"/>
              <w:marRight w:val="0"/>
              <w:marTop w:val="0"/>
              <w:marBottom w:val="0"/>
              <w:divBdr>
                <w:top w:val="none" w:sz="0" w:space="0" w:color="auto"/>
                <w:left w:val="none" w:sz="0" w:space="0" w:color="auto"/>
                <w:bottom w:val="none" w:sz="0" w:space="0" w:color="auto"/>
                <w:right w:val="none" w:sz="0" w:space="0" w:color="auto"/>
              </w:divBdr>
              <w:divsChild>
                <w:div w:id="4606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382">
      <w:bodyDiv w:val="1"/>
      <w:marLeft w:val="0"/>
      <w:marRight w:val="0"/>
      <w:marTop w:val="0"/>
      <w:marBottom w:val="0"/>
      <w:divBdr>
        <w:top w:val="none" w:sz="0" w:space="0" w:color="auto"/>
        <w:left w:val="none" w:sz="0" w:space="0" w:color="auto"/>
        <w:bottom w:val="none" w:sz="0" w:space="0" w:color="auto"/>
        <w:right w:val="none" w:sz="0" w:space="0" w:color="auto"/>
      </w:divBdr>
      <w:divsChild>
        <w:div w:id="1827554423">
          <w:marLeft w:val="0"/>
          <w:marRight w:val="0"/>
          <w:marTop w:val="0"/>
          <w:marBottom w:val="0"/>
          <w:divBdr>
            <w:top w:val="none" w:sz="0" w:space="0" w:color="auto"/>
            <w:left w:val="none" w:sz="0" w:space="0" w:color="auto"/>
            <w:bottom w:val="none" w:sz="0" w:space="0" w:color="auto"/>
            <w:right w:val="none" w:sz="0" w:space="0" w:color="auto"/>
          </w:divBdr>
          <w:divsChild>
            <w:div w:id="1540898770">
              <w:marLeft w:val="0"/>
              <w:marRight w:val="0"/>
              <w:marTop w:val="0"/>
              <w:marBottom w:val="0"/>
              <w:divBdr>
                <w:top w:val="none" w:sz="0" w:space="0" w:color="auto"/>
                <w:left w:val="none" w:sz="0" w:space="0" w:color="auto"/>
                <w:bottom w:val="none" w:sz="0" w:space="0" w:color="auto"/>
                <w:right w:val="none" w:sz="0" w:space="0" w:color="auto"/>
              </w:divBdr>
              <w:divsChild>
                <w:div w:id="16058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1078">
      <w:bodyDiv w:val="1"/>
      <w:marLeft w:val="0"/>
      <w:marRight w:val="0"/>
      <w:marTop w:val="0"/>
      <w:marBottom w:val="0"/>
      <w:divBdr>
        <w:top w:val="none" w:sz="0" w:space="0" w:color="auto"/>
        <w:left w:val="none" w:sz="0" w:space="0" w:color="auto"/>
        <w:bottom w:val="none" w:sz="0" w:space="0" w:color="auto"/>
        <w:right w:val="none" w:sz="0" w:space="0" w:color="auto"/>
      </w:divBdr>
    </w:div>
    <w:div w:id="1306350804">
      <w:bodyDiv w:val="1"/>
      <w:marLeft w:val="0"/>
      <w:marRight w:val="0"/>
      <w:marTop w:val="0"/>
      <w:marBottom w:val="0"/>
      <w:divBdr>
        <w:top w:val="none" w:sz="0" w:space="0" w:color="auto"/>
        <w:left w:val="none" w:sz="0" w:space="0" w:color="auto"/>
        <w:bottom w:val="none" w:sz="0" w:space="0" w:color="auto"/>
        <w:right w:val="none" w:sz="0" w:space="0" w:color="auto"/>
      </w:divBdr>
    </w:div>
    <w:div w:id="1680236268">
      <w:bodyDiv w:val="1"/>
      <w:marLeft w:val="0"/>
      <w:marRight w:val="0"/>
      <w:marTop w:val="0"/>
      <w:marBottom w:val="0"/>
      <w:divBdr>
        <w:top w:val="none" w:sz="0" w:space="0" w:color="auto"/>
        <w:left w:val="none" w:sz="0" w:space="0" w:color="auto"/>
        <w:bottom w:val="none" w:sz="0" w:space="0" w:color="auto"/>
        <w:right w:val="none" w:sz="0" w:space="0" w:color="auto"/>
      </w:divBdr>
    </w:div>
    <w:div w:id="1909075566">
      <w:bodyDiv w:val="1"/>
      <w:marLeft w:val="0"/>
      <w:marRight w:val="0"/>
      <w:marTop w:val="0"/>
      <w:marBottom w:val="0"/>
      <w:divBdr>
        <w:top w:val="none" w:sz="0" w:space="0" w:color="auto"/>
        <w:left w:val="none" w:sz="0" w:space="0" w:color="auto"/>
        <w:bottom w:val="none" w:sz="0" w:space="0" w:color="auto"/>
        <w:right w:val="none" w:sz="0" w:space="0" w:color="auto"/>
      </w:divBdr>
      <w:divsChild>
        <w:div w:id="532769185">
          <w:marLeft w:val="0"/>
          <w:marRight w:val="0"/>
          <w:marTop w:val="0"/>
          <w:marBottom w:val="0"/>
          <w:divBdr>
            <w:top w:val="none" w:sz="0" w:space="0" w:color="auto"/>
            <w:left w:val="none" w:sz="0" w:space="0" w:color="auto"/>
            <w:bottom w:val="none" w:sz="0" w:space="0" w:color="auto"/>
            <w:right w:val="none" w:sz="0" w:space="0" w:color="auto"/>
          </w:divBdr>
          <w:divsChild>
            <w:div w:id="829175552">
              <w:marLeft w:val="0"/>
              <w:marRight w:val="0"/>
              <w:marTop w:val="0"/>
              <w:marBottom w:val="0"/>
              <w:divBdr>
                <w:top w:val="none" w:sz="0" w:space="0" w:color="auto"/>
                <w:left w:val="none" w:sz="0" w:space="0" w:color="auto"/>
                <w:bottom w:val="none" w:sz="0" w:space="0" w:color="auto"/>
                <w:right w:val="none" w:sz="0" w:space="0" w:color="auto"/>
              </w:divBdr>
              <w:divsChild>
                <w:div w:id="16543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4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Fransje</dc:creator>
  <cp:keywords/>
  <dc:description/>
  <cp:lastModifiedBy>Hans Rohlof</cp:lastModifiedBy>
  <cp:revision>8</cp:revision>
  <dcterms:created xsi:type="dcterms:W3CDTF">2018-11-25T08:02:00Z</dcterms:created>
  <dcterms:modified xsi:type="dcterms:W3CDTF">2018-11-25T11:00:00Z</dcterms:modified>
</cp:coreProperties>
</file>